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780F3EDC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BC4E9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18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4DDE03B7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229061559"/>
      <w:bookmarkStart w:id="1" w:name="_Hlk229062059"/>
      <w:r w:rsidR="00BC4E9D" w:rsidRPr="00BC4E9D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Contratação de empresa especializada para prestação de serviços de segurança </w:t>
      </w:r>
      <w:r w:rsidR="00BC4E9D" w:rsidRPr="00BC4E9D">
        <w:rPr>
          <w:rFonts w:ascii="Verdana" w:eastAsia="Arial" w:hAnsi="Verdana"/>
          <w:b w:val="0"/>
          <w:bCs/>
          <w:iCs/>
          <w:color w:val="auto"/>
          <w:sz w:val="20"/>
          <w:szCs w:val="20"/>
        </w:rPr>
        <w:t>privada para atuação durante as festividades de comemoração dos 63 anos de emancipação político-administrativa do Município de São Gabriel da Palha/ES, a serem realizadas nos dias 14, 15, 16 e 17 de maio de 2026</w:t>
      </w:r>
      <w:r w:rsidR="00BC4E9D" w:rsidRPr="00BC4E9D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, atendendo as necessidades da Secretaria Municipal de </w:t>
      </w:r>
      <w:bookmarkEnd w:id="0"/>
      <w:r w:rsidR="00BC4E9D" w:rsidRPr="00BC4E9D">
        <w:rPr>
          <w:rFonts w:ascii="Verdana" w:hAnsi="Verdana"/>
          <w:b w:val="0"/>
          <w:bCs/>
          <w:iCs/>
          <w:sz w:val="20"/>
          <w:szCs w:val="20"/>
        </w:rPr>
        <w:t>Cultura e Arte</w:t>
      </w:r>
      <w:bookmarkEnd w:id="1"/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052E3EA" w14:textId="77777777" w:rsidR="003D45AA" w:rsidRPr="00AF7695" w:rsidRDefault="003D45AA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937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840"/>
        <w:gridCol w:w="3808"/>
        <w:gridCol w:w="854"/>
        <w:gridCol w:w="923"/>
        <w:gridCol w:w="1302"/>
        <w:gridCol w:w="1643"/>
      </w:tblGrid>
      <w:tr w:rsidR="00BC4E9D" w:rsidRPr="006627B8" w14:paraId="3B18B90B" w14:textId="77777777" w:rsidTr="00673CD7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E1E8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2" w:name="_Hlk229062067"/>
          </w:p>
          <w:p w14:paraId="2B3C872E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  <w:p w14:paraId="4C1AB9F7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D12CC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5A6DC52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292E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990F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QTDE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BBFF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  <w:szCs w:val="20"/>
              </w:rPr>
              <w:t>VLR UNIT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26E3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BC4E9D" w:rsidRPr="006627B8" w14:paraId="4194E859" w14:textId="77777777" w:rsidTr="00673CD7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A819" w14:textId="77777777" w:rsidR="00BC4E9D" w:rsidRPr="006627B8" w:rsidRDefault="00BC4E9D" w:rsidP="00673CD7">
            <w:pPr>
              <w:widowControl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42609D66" w14:textId="77777777" w:rsidR="00BC4E9D" w:rsidRPr="006627B8" w:rsidRDefault="00BC4E9D" w:rsidP="00673CD7">
            <w:pPr>
              <w:widowControl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0F83357D" w14:textId="77777777" w:rsidR="00BC4E9D" w:rsidRPr="006627B8" w:rsidRDefault="00BC4E9D" w:rsidP="00673CD7">
            <w:pPr>
              <w:widowControl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37A7B14F" w14:textId="77777777" w:rsidR="00BC4E9D" w:rsidRPr="006627B8" w:rsidRDefault="00BC4E9D" w:rsidP="00673CD7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06AE" w14:textId="77777777" w:rsidR="00BC4E9D" w:rsidRPr="006627B8" w:rsidRDefault="00BC4E9D" w:rsidP="00673CD7">
            <w:pPr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hAnsi="Verdana" w:cs="Arial"/>
                <w:sz w:val="20"/>
                <w:szCs w:val="20"/>
              </w:rPr>
              <w:t>SEGURANÇA PRIVADA DESARMADA PARA ATUAR NOS EVENTOS/FESTIVIDADES REALIZADOS PELA SECRETARIA MUNICIPAL DE CULTURA E ARTE, DO MUNICÍPIO DE SÃO GABRIEL DA PALHA - ES, DEVENDO, OBRIGATORIAMENTE, O EFETIVO DE SEGURANÇAS ESTAR UNIFORMIZADO, COM A DOCUMENTAÇÃO EXIGIDA EM PLENA VIGÊNCIA E DESEMPENHO OPERACIONAL DE ACORDO COM A LEGISLAÇÃO PERTINENTE, CONFORME QUANTITATIVO SOLICITADO PELO MUNICÍPIO DURANTE A REALIZAÇÃO DE CADA EVENTO, SENDO QUE OS POSTOS A SEREM OCUPADOS SERÃO DETERMINADOS DENTRO DO QUANTITATIVO EMPREGADO DE ACORDO COM A PREVISÃO DE PÚBLICO PARA CADA EVENTO. DIÁRIA DE 10H. OS SEGURANÇAS DEVERÃO SER CREDENCIADOS JUNTO À POLÍCIA FEDERAL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F1907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eastAsia="Times New Roman" w:hAnsi="Verdana" w:cs="Times New Roman"/>
                <w:sz w:val="20"/>
                <w:szCs w:val="20"/>
              </w:rPr>
              <w:t>45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F6E3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F3809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hAnsi="Verdana"/>
                <w:sz w:val="20"/>
                <w:szCs w:val="20"/>
              </w:rPr>
              <w:t>R$ 610,00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7562" w14:textId="77777777" w:rsidR="00BC4E9D" w:rsidRPr="006627B8" w:rsidRDefault="00BC4E9D" w:rsidP="00673CD7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627B8">
              <w:rPr>
                <w:rFonts w:ascii="Verdana" w:hAnsi="Verdana"/>
                <w:sz w:val="20"/>
                <w:szCs w:val="20"/>
              </w:rPr>
              <w:t>R$ 27.450,00</w:t>
            </w:r>
          </w:p>
        </w:tc>
      </w:tr>
      <w:tr w:rsidR="00BC4E9D" w:rsidRPr="006627B8" w14:paraId="5CB7F858" w14:textId="77777777" w:rsidTr="00673CD7">
        <w:trPr>
          <w:trHeight w:val="272"/>
        </w:trPr>
        <w:tc>
          <w:tcPr>
            <w:tcW w:w="93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7D92" w14:textId="77777777" w:rsidR="00BC4E9D" w:rsidRPr="006627B8" w:rsidRDefault="00BC4E9D" w:rsidP="00BC4E9D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  <w:lang w:eastAsia="pt-BR"/>
              </w:rPr>
            </w:pPr>
            <w:r w:rsidRPr="006627B8">
              <w:rPr>
                <w:rFonts w:ascii="Verdana" w:hAnsi="Verdana"/>
                <w:b/>
                <w:sz w:val="20"/>
                <w:szCs w:val="20"/>
              </w:rPr>
              <w:t>VALOR ESTIMADO TOTAL: R$</w:t>
            </w:r>
            <w:r w:rsidRPr="006627B8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27.450,00 (vinte e sete mil quatrocentos e cinquenta reais)</w:t>
            </w:r>
          </w:p>
        </w:tc>
      </w:tr>
      <w:bookmarkEnd w:id="2"/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lastRenderedPageBreak/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___________, ____ de ____________ de ____.</w:t>
      </w:r>
    </w:p>
    <w:p w14:paraId="69C2BD34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B50CE" w14:textId="77777777" w:rsidR="00FF7347" w:rsidRDefault="00FF7347">
      <w:pPr>
        <w:spacing w:after="0" w:line="240" w:lineRule="auto"/>
      </w:pPr>
      <w:r>
        <w:separator/>
      </w:r>
    </w:p>
  </w:endnote>
  <w:endnote w:type="continuationSeparator" w:id="0">
    <w:p w14:paraId="2055E1C1" w14:textId="77777777" w:rsidR="00FF7347" w:rsidRDefault="00FF7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8AD60" w14:textId="77777777" w:rsidR="00FF7347" w:rsidRDefault="00FF7347">
      <w:pPr>
        <w:spacing w:after="0" w:line="240" w:lineRule="auto"/>
      </w:pPr>
      <w:r>
        <w:separator/>
      </w:r>
    </w:p>
  </w:footnote>
  <w:footnote w:type="continuationSeparator" w:id="0">
    <w:p w14:paraId="5F09948C" w14:textId="77777777" w:rsidR="00FF7347" w:rsidRDefault="00FF7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0E2029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3D45AA"/>
    <w:rsid w:val="00477218"/>
    <w:rsid w:val="004B5885"/>
    <w:rsid w:val="00591CE2"/>
    <w:rsid w:val="005A2FB7"/>
    <w:rsid w:val="005A3752"/>
    <w:rsid w:val="006D46EB"/>
    <w:rsid w:val="007105E8"/>
    <w:rsid w:val="007546E7"/>
    <w:rsid w:val="007B0596"/>
    <w:rsid w:val="007C74E3"/>
    <w:rsid w:val="00831E4B"/>
    <w:rsid w:val="00835579"/>
    <w:rsid w:val="00846C71"/>
    <w:rsid w:val="00865548"/>
    <w:rsid w:val="008934C3"/>
    <w:rsid w:val="008A528A"/>
    <w:rsid w:val="008D5B17"/>
    <w:rsid w:val="008D7EFB"/>
    <w:rsid w:val="00913F93"/>
    <w:rsid w:val="00942E96"/>
    <w:rsid w:val="009A39A7"/>
    <w:rsid w:val="00AD343F"/>
    <w:rsid w:val="00AF58D5"/>
    <w:rsid w:val="00AF7695"/>
    <w:rsid w:val="00B04051"/>
    <w:rsid w:val="00B42D3F"/>
    <w:rsid w:val="00B9564C"/>
    <w:rsid w:val="00BB6BF1"/>
    <w:rsid w:val="00BC4E9D"/>
    <w:rsid w:val="00C56EC1"/>
    <w:rsid w:val="00D11D61"/>
    <w:rsid w:val="00D4381D"/>
    <w:rsid w:val="00D76123"/>
    <w:rsid w:val="00DB58D7"/>
    <w:rsid w:val="00E1064C"/>
    <w:rsid w:val="00E24B14"/>
    <w:rsid w:val="00E92BB0"/>
    <w:rsid w:val="00EC2BD5"/>
    <w:rsid w:val="00EC4782"/>
    <w:rsid w:val="00F0027A"/>
    <w:rsid w:val="00F0094F"/>
    <w:rsid w:val="00F15832"/>
    <w:rsid w:val="00F401B1"/>
    <w:rsid w:val="00FD3854"/>
    <w:rsid w:val="00FF66A6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445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Etho Mello</cp:lastModifiedBy>
  <cp:revision>45</cp:revision>
  <cp:lastPrinted>2026-05-07T19:23:00Z</cp:lastPrinted>
  <dcterms:created xsi:type="dcterms:W3CDTF">2024-02-06T14:35:00Z</dcterms:created>
  <dcterms:modified xsi:type="dcterms:W3CDTF">2026-05-07T19:23:00Z</dcterms:modified>
  <dc:language>pt-BR</dc:language>
</cp:coreProperties>
</file>